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BE" w:rsidRPr="00C61B81" w:rsidRDefault="00004DBE" w:rsidP="00004DBE">
      <w:pPr>
        <w:jc w:val="center"/>
        <w:rPr>
          <w:b/>
          <w:bCs/>
          <w:sz w:val="32"/>
          <w:szCs w:val="32"/>
        </w:rPr>
      </w:pPr>
      <w:r w:rsidRPr="00C61B81">
        <w:rPr>
          <w:b/>
          <w:bCs/>
          <w:sz w:val="32"/>
          <w:szCs w:val="32"/>
        </w:rPr>
        <w:t xml:space="preserve">СОВЕТ НЕРЧИНСКО-ЗАВОДСКОГО </w:t>
      </w:r>
    </w:p>
    <w:p w:rsidR="00004DBE" w:rsidRPr="00C61B81" w:rsidRDefault="00004DBE" w:rsidP="00004DBE">
      <w:pPr>
        <w:jc w:val="center"/>
        <w:rPr>
          <w:b/>
          <w:bCs/>
          <w:sz w:val="32"/>
          <w:szCs w:val="32"/>
        </w:rPr>
      </w:pPr>
      <w:r w:rsidRPr="00C61B81">
        <w:rPr>
          <w:b/>
          <w:bCs/>
          <w:sz w:val="32"/>
          <w:szCs w:val="32"/>
        </w:rPr>
        <w:t xml:space="preserve">МУНИЦИПАЛЬНОГО ОКРУГА </w:t>
      </w:r>
    </w:p>
    <w:p w:rsidR="00004DBE" w:rsidRPr="00C61B81" w:rsidRDefault="00004DBE" w:rsidP="00004DBE">
      <w:pPr>
        <w:jc w:val="center"/>
        <w:rPr>
          <w:b/>
          <w:bCs/>
          <w:sz w:val="32"/>
          <w:szCs w:val="32"/>
        </w:rPr>
      </w:pPr>
      <w:r w:rsidRPr="00C61B81">
        <w:rPr>
          <w:b/>
          <w:bCs/>
          <w:sz w:val="32"/>
          <w:szCs w:val="32"/>
        </w:rPr>
        <w:t>ЗАБАЙКАЛЬСКОГО КРАЯ</w:t>
      </w:r>
    </w:p>
    <w:p w:rsidR="00004DBE" w:rsidRPr="00C61B81" w:rsidRDefault="00004DBE" w:rsidP="00004DBE">
      <w:pPr>
        <w:jc w:val="center"/>
        <w:rPr>
          <w:b/>
          <w:bCs/>
          <w:sz w:val="32"/>
          <w:szCs w:val="32"/>
        </w:rPr>
      </w:pPr>
    </w:p>
    <w:p w:rsidR="00004DBE" w:rsidRPr="00C61B81" w:rsidRDefault="00004DBE" w:rsidP="00004DBE">
      <w:pPr>
        <w:jc w:val="center"/>
        <w:rPr>
          <w:b/>
          <w:bCs/>
          <w:sz w:val="32"/>
          <w:szCs w:val="32"/>
        </w:rPr>
      </w:pPr>
      <w:r w:rsidRPr="00C61B81">
        <w:rPr>
          <w:b/>
          <w:bCs/>
          <w:sz w:val="32"/>
          <w:szCs w:val="32"/>
        </w:rPr>
        <w:t>РЕШЕНИЕ</w:t>
      </w:r>
    </w:p>
    <w:p w:rsidR="00004DBE" w:rsidRPr="00C61B81" w:rsidRDefault="00004DBE" w:rsidP="00004DBE">
      <w:pPr>
        <w:jc w:val="center"/>
        <w:rPr>
          <w:b/>
          <w:bCs/>
        </w:rPr>
      </w:pPr>
    </w:p>
    <w:p w:rsidR="00004DBE" w:rsidRPr="00C61B81" w:rsidRDefault="00004DBE" w:rsidP="00004DBE">
      <w:pPr>
        <w:jc w:val="center"/>
        <w:rPr>
          <w:b/>
          <w:bCs/>
        </w:rPr>
      </w:pPr>
    </w:p>
    <w:p w:rsidR="00004DBE" w:rsidRPr="00C61B81" w:rsidRDefault="001855A5" w:rsidP="00004DBE">
      <w:pPr>
        <w:jc w:val="center"/>
        <w:rPr>
          <w:bCs/>
          <w:iCs/>
        </w:rPr>
      </w:pPr>
      <w:r>
        <w:rPr>
          <w:bCs/>
          <w:iCs/>
        </w:rPr>
        <w:t xml:space="preserve">27 сентября </w:t>
      </w:r>
      <w:r w:rsidR="00004DBE" w:rsidRPr="00C61B81">
        <w:rPr>
          <w:bCs/>
          <w:iCs/>
        </w:rPr>
        <w:t xml:space="preserve">2023 года </w:t>
      </w:r>
      <w:r w:rsidR="00004DBE" w:rsidRPr="00C61B81">
        <w:rPr>
          <w:bCs/>
          <w:iCs/>
        </w:rPr>
        <w:tab/>
      </w:r>
      <w:r w:rsidR="00004DBE" w:rsidRPr="00C61B81">
        <w:rPr>
          <w:bCs/>
          <w:iCs/>
        </w:rPr>
        <w:tab/>
      </w:r>
      <w:r w:rsidR="00004DBE" w:rsidRPr="00C61B81">
        <w:rPr>
          <w:bCs/>
          <w:iCs/>
        </w:rPr>
        <w:tab/>
      </w:r>
      <w:r w:rsidR="00004DBE" w:rsidRPr="00C61B81">
        <w:rPr>
          <w:bCs/>
          <w:iCs/>
        </w:rPr>
        <w:tab/>
      </w:r>
      <w:r w:rsidR="00004DBE" w:rsidRPr="00C61B81">
        <w:rPr>
          <w:bCs/>
          <w:iCs/>
        </w:rPr>
        <w:tab/>
      </w:r>
      <w:r w:rsidR="00004DBE" w:rsidRPr="00C61B81">
        <w:rPr>
          <w:bCs/>
          <w:iCs/>
        </w:rPr>
        <w:tab/>
      </w:r>
      <w:r w:rsidR="00004DBE" w:rsidRPr="00C61B81">
        <w:rPr>
          <w:bCs/>
          <w:iCs/>
        </w:rPr>
        <w:tab/>
      </w:r>
      <w:r w:rsidR="00004DBE" w:rsidRPr="00C61B81">
        <w:rPr>
          <w:bCs/>
          <w:iCs/>
        </w:rPr>
        <w:tab/>
      </w:r>
      <w:r w:rsidR="00004DBE" w:rsidRPr="00C61B81">
        <w:rPr>
          <w:bCs/>
          <w:iCs/>
        </w:rPr>
        <w:tab/>
        <w:t xml:space="preserve">№ </w:t>
      </w:r>
      <w:r>
        <w:rPr>
          <w:bCs/>
          <w:iCs/>
        </w:rPr>
        <w:t>177</w:t>
      </w:r>
    </w:p>
    <w:p w:rsidR="00004DBE" w:rsidRPr="00C61B81" w:rsidRDefault="00004DBE" w:rsidP="00004DBE">
      <w:pPr>
        <w:jc w:val="center"/>
        <w:rPr>
          <w:b/>
          <w:bCs/>
          <w:sz w:val="22"/>
        </w:rPr>
      </w:pPr>
    </w:p>
    <w:p w:rsidR="00004DBE" w:rsidRPr="00C61B81" w:rsidRDefault="00004DBE" w:rsidP="00004DBE">
      <w:pPr>
        <w:jc w:val="center"/>
        <w:rPr>
          <w:b/>
          <w:bCs/>
          <w:sz w:val="22"/>
        </w:rPr>
      </w:pPr>
    </w:p>
    <w:p w:rsidR="00004DBE" w:rsidRPr="00C61B81" w:rsidRDefault="00004DBE" w:rsidP="00004DBE">
      <w:pPr>
        <w:jc w:val="center"/>
        <w:rPr>
          <w:bCs/>
        </w:rPr>
      </w:pPr>
      <w:r w:rsidRPr="00C61B81">
        <w:rPr>
          <w:bCs/>
        </w:rPr>
        <w:t>с. Нерчинский Завод</w:t>
      </w:r>
    </w:p>
    <w:p w:rsidR="00004DBE" w:rsidRPr="00C61B81" w:rsidRDefault="00004DBE" w:rsidP="00004DBE">
      <w:pPr>
        <w:jc w:val="center"/>
        <w:rPr>
          <w:b/>
          <w:bCs/>
        </w:rPr>
      </w:pPr>
    </w:p>
    <w:p w:rsidR="00004DBE" w:rsidRPr="00892710" w:rsidRDefault="00004DBE" w:rsidP="00C61B81">
      <w:pPr>
        <w:jc w:val="center"/>
        <w:rPr>
          <w:b/>
          <w:bCs/>
        </w:rPr>
      </w:pPr>
    </w:p>
    <w:p w:rsidR="00004DBE" w:rsidRPr="00C61B81" w:rsidRDefault="00004DBE" w:rsidP="00C61B81">
      <w:pPr>
        <w:pStyle w:val="a3"/>
        <w:spacing w:before="0" w:after="0" w:line="264" w:lineRule="auto"/>
        <w:rPr>
          <w:rFonts w:ascii="Times New Roman" w:hAnsi="Times New Roman"/>
          <w:sz w:val="36"/>
          <w:szCs w:val="28"/>
        </w:rPr>
      </w:pPr>
      <w:r w:rsidRPr="00C61B81">
        <w:rPr>
          <w:rFonts w:ascii="Times New Roman" w:hAnsi="Times New Roman"/>
          <w:szCs w:val="28"/>
        </w:rPr>
        <w:t>О</w:t>
      </w:r>
      <w:r w:rsidR="00C61B81" w:rsidRPr="00C61B81">
        <w:rPr>
          <w:rFonts w:ascii="Times New Roman" w:hAnsi="Times New Roman"/>
          <w:szCs w:val="28"/>
        </w:rPr>
        <w:t xml:space="preserve">б утверждении </w:t>
      </w:r>
      <w:r w:rsidR="00D7048D">
        <w:rPr>
          <w:rFonts w:ascii="Times New Roman" w:hAnsi="Times New Roman"/>
          <w:szCs w:val="28"/>
        </w:rPr>
        <w:t>П</w:t>
      </w:r>
      <w:r w:rsidR="00C61B81" w:rsidRPr="00C61B81">
        <w:rPr>
          <w:rFonts w:ascii="Times New Roman" w:hAnsi="Times New Roman"/>
          <w:szCs w:val="28"/>
        </w:rPr>
        <w:t xml:space="preserve">орядка осуществления </w:t>
      </w:r>
      <w:r w:rsidR="00D7048D">
        <w:rPr>
          <w:rFonts w:ascii="Times New Roman" w:hAnsi="Times New Roman"/>
          <w:szCs w:val="28"/>
        </w:rPr>
        <w:t>С</w:t>
      </w:r>
      <w:r w:rsidR="00C61B81" w:rsidRPr="00C61B81">
        <w:rPr>
          <w:rFonts w:ascii="Times New Roman" w:hAnsi="Times New Roman"/>
          <w:szCs w:val="28"/>
        </w:rPr>
        <w:t xml:space="preserve">оветом Нерчинско-Заводского муниципального округа </w:t>
      </w:r>
      <w:r w:rsidR="00D7048D">
        <w:rPr>
          <w:rFonts w:ascii="Times New Roman" w:hAnsi="Times New Roman"/>
          <w:szCs w:val="28"/>
        </w:rPr>
        <w:t>З</w:t>
      </w:r>
      <w:r w:rsidR="00C61B81" w:rsidRPr="00C61B81">
        <w:rPr>
          <w:rFonts w:ascii="Times New Roman" w:hAnsi="Times New Roman"/>
          <w:szCs w:val="28"/>
        </w:rPr>
        <w:t xml:space="preserve">абайкальского края </w:t>
      </w:r>
      <w:proofErr w:type="gramStart"/>
      <w:r w:rsidR="00C61B81" w:rsidRPr="00C61B81">
        <w:rPr>
          <w:rFonts w:ascii="Times New Roman" w:hAnsi="Times New Roman"/>
          <w:szCs w:val="28"/>
        </w:rPr>
        <w:t>контроля за</w:t>
      </w:r>
      <w:proofErr w:type="gramEnd"/>
      <w:r w:rsidR="00C61B81" w:rsidRPr="00C61B81">
        <w:rPr>
          <w:rFonts w:ascii="Times New Roman" w:hAnsi="Times New Roman"/>
          <w:szCs w:val="28"/>
        </w:rPr>
        <w:t xml:space="preserve"> исполнением органами местного самоуправления и должностными лицами местного самоуправления полномочии по решению вопросов местного</w:t>
      </w:r>
      <w:r w:rsidR="00C61B81" w:rsidRPr="00C61B81">
        <w:rPr>
          <w:rFonts w:ascii="Times New Roman" w:hAnsi="Times New Roman"/>
          <w:sz w:val="36"/>
          <w:szCs w:val="28"/>
        </w:rPr>
        <w:t xml:space="preserve"> </w:t>
      </w:r>
      <w:r w:rsidR="00C61B81" w:rsidRPr="00C61B81">
        <w:rPr>
          <w:rFonts w:ascii="Times New Roman" w:hAnsi="Times New Roman"/>
          <w:szCs w:val="28"/>
        </w:rPr>
        <w:t>значения</w:t>
      </w:r>
    </w:p>
    <w:p w:rsidR="00004DBE" w:rsidRPr="00C61B81" w:rsidRDefault="00004DBE" w:rsidP="00004DBE"/>
    <w:p w:rsidR="00004DBE" w:rsidRPr="00C61B81" w:rsidRDefault="00004DBE" w:rsidP="00004DBE">
      <w:pPr>
        <w:ind w:firstLine="709"/>
        <w:jc w:val="both"/>
        <w:rPr>
          <w:sz w:val="28"/>
          <w:szCs w:val="28"/>
        </w:rPr>
      </w:pPr>
      <w:r w:rsidRPr="00C61B81">
        <w:rPr>
          <w:sz w:val="28"/>
          <w:szCs w:val="28"/>
        </w:rPr>
        <w:t>В соответствии с</w:t>
      </w:r>
      <w:r w:rsidR="00736563" w:rsidRPr="00C61B81">
        <w:rPr>
          <w:sz w:val="28"/>
          <w:szCs w:val="28"/>
        </w:rPr>
        <w:t>о стать</w:t>
      </w:r>
      <w:r w:rsidR="00D7048D">
        <w:rPr>
          <w:sz w:val="28"/>
          <w:szCs w:val="28"/>
        </w:rPr>
        <w:t>е</w:t>
      </w:r>
      <w:r w:rsidR="00736563" w:rsidRPr="00C61B81">
        <w:rPr>
          <w:sz w:val="28"/>
          <w:szCs w:val="28"/>
        </w:rPr>
        <w:t>й 35 Федеральным</w:t>
      </w:r>
      <w:r w:rsidRPr="00C61B81">
        <w:rPr>
          <w:sz w:val="28"/>
          <w:szCs w:val="28"/>
        </w:rPr>
        <w:t xml:space="preserve"> законом от 0</w:t>
      </w:r>
      <w:r w:rsidR="00736563" w:rsidRPr="00C61B81">
        <w:rPr>
          <w:sz w:val="28"/>
          <w:szCs w:val="28"/>
        </w:rPr>
        <w:t>6.10.</w:t>
      </w:r>
      <w:r w:rsidRPr="00C61B81">
        <w:rPr>
          <w:sz w:val="28"/>
          <w:szCs w:val="28"/>
        </w:rPr>
        <w:t xml:space="preserve"> 20</w:t>
      </w:r>
      <w:r w:rsidR="00736563" w:rsidRPr="00C61B81">
        <w:rPr>
          <w:sz w:val="28"/>
          <w:szCs w:val="28"/>
        </w:rPr>
        <w:t>13</w:t>
      </w:r>
      <w:r w:rsidRPr="00C61B81">
        <w:rPr>
          <w:sz w:val="28"/>
          <w:szCs w:val="28"/>
        </w:rPr>
        <w:t xml:space="preserve"> года № </w:t>
      </w:r>
      <w:r w:rsidR="00736563" w:rsidRPr="00C61B81">
        <w:rPr>
          <w:sz w:val="28"/>
          <w:szCs w:val="28"/>
        </w:rPr>
        <w:t>131</w:t>
      </w:r>
      <w:r w:rsidRPr="00C61B81">
        <w:rPr>
          <w:sz w:val="28"/>
          <w:szCs w:val="28"/>
        </w:rPr>
        <w:t xml:space="preserve">-ФЗ «Об общих принципах организации </w:t>
      </w:r>
      <w:r w:rsidR="00736563" w:rsidRPr="00C61B81">
        <w:rPr>
          <w:sz w:val="28"/>
          <w:szCs w:val="28"/>
        </w:rPr>
        <w:t xml:space="preserve">местного самоуправления </w:t>
      </w:r>
      <w:proofErr w:type="gramStart"/>
      <w:r w:rsidR="00736563" w:rsidRPr="00C61B81">
        <w:rPr>
          <w:sz w:val="28"/>
          <w:szCs w:val="28"/>
        </w:rPr>
        <w:t>в</w:t>
      </w:r>
      <w:proofErr w:type="gramEnd"/>
      <w:r w:rsidR="00736563" w:rsidRPr="00C61B81">
        <w:rPr>
          <w:sz w:val="28"/>
          <w:szCs w:val="28"/>
        </w:rPr>
        <w:t xml:space="preserve"> </w:t>
      </w:r>
      <w:proofErr w:type="gramStart"/>
      <w:r w:rsidR="00736563" w:rsidRPr="00C61B81">
        <w:rPr>
          <w:sz w:val="28"/>
          <w:szCs w:val="28"/>
        </w:rPr>
        <w:t>Ро</w:t>
      </w:r>
      <w:r w:rsidR="00234229" w:rsidRPr="00C61B81">
        <w:rPr>
          <w:sz w:val="28"/>
          <w:szCs w:val="28"/>
        </w:rPr>
        <w:t>ссийской</w:t>
      </w:r>
      <w:proofErr w:type="gramEnd"/>
      <w:r w:rsidR="00234229" w:rsidRPr="00C61B81">
        <w:rPr>
          <w:sz w:val="28"/>
          <w:szCs w:val="28"/>
        </w:rPr>
        <w:t xml:space="preserve"> Федераций»</w:t>
      </w:r>
      <w:r w:rsidRPr="00C61B81">
        <w:rPr>
          <w:sz w:val="28"/>
          <w:szCs w:val="28"/>
        </w:rPr>
        <w:t>,</w:t>
      </w:r>
      <w:r w:rsidR="00ED52F3" w:rsidRPr="00C61B81">
        <w:rPr>
          <w:sz w:val="28"/>
          <w:szCs w:val="28"/>
        </w:rPr>
        <w:t xml:space="preserve"> стать</w:t>
      </w:r>
      <w:r w:rsidR="00D7048D">
        <w:rPr>
          <w:sz w:val="28"/>
          <w:szCs w:val="28"/>
        </w:rPr>
        <w:t>е</w:t>
      </w:r>
      <w:r w:rsidR="00ED52F3" w:rsidRPr="00C61B81">
        <w:rPr>
          <w:sz w:val="28"/>
          <w:szCs w:val="28"/>
        </w:rPr>
        <w:t xml:space="preserve">й 30 Устава Нерчинско-Заводского муниципального округа Забайкальского края, </w:t>
      </w:r>
      <w:r w:rsidRPr="00C61B81">
        <w:rPr>
          <w:sz w:val="28"/>
          <w:szCs w:val="28"/>
        </w:rPr>
        <w:t xml:space="preserve">Совет Нерчинско-Заводского муниципального округа Забайкальского края </w:t>
      </w:r>
      <w:r w:rsidRPr="00C61B81">
        <w:rPr>
          <w:b/>
          <w:sz w:val="28"/>
          <w:szCs w:val="28"/>
        </w:rPr>
        <w:t>решил:</w:t>
      </w:r>
    </w:p>
    <w:p w:rsidR="00004DBE" w:rsidRPr="00C61B81" w:rsidRDefault="00004DBE" w:rsidP="00004DBE">
      <w:pPr>
        <w:pStyle w:val="ConsPlusNormal"/>
        <w:ind w:firstLine="709"/>
        <w:jc w:val="both"/>
      </w:pPr>
    </w:p>
    <w:p w:rsidR="00004DBE" w:rsidRPr="00C61B81" w:rsidRDefault="00234229" w:rsidP="00004DBE">
      <w:pPr>
        <w:pStyle w:val="ConsPlusNormal"/>
        <w:numPr>
          <w:ilvl w:val="0"/>
          <w:numId w:val="1"/>
        </w:numPr>
        <w:jc w:val="both"/>
      </w:pPr>
      <w:r w:rsidRPr="00C61B81">
        <w:t xml:space="preserve">Утвердить Порядок осуществления Советом Нерчинско-Заводского округа Забайкальского края </w:t>
      </w:r>
      <w:proofErr w:type="gramStart"/>
      <w:r w:rsidRPr="00C61B81">
        <w:t>контроля за</w:t>
      </w:r>
      <w:proofErr w:type="gramEnd"/>
      <w:r w:rsidRPr="00C61B81">
        <w:t xml:space="preserve"> исполнением органами местного самоуправления и должностными лицами местного самоуправления по решен</w:t>
      </w:r>
      <w:r w:rsidR="00D7048D">
        <w:t>ию вопросов местного значения.</w:t>
      </w:r>
    </w:p>
    <w:p w:rsidR="00004DBE" w:rsidRPr="00C61B81" w:rsidRDefault="00004DBE" w:rsidP="00004DBE">
      <w:pPr>
        <w:numPr>
          <w:ilvl w:val="0"/>
          <w:numId w:val="1"/>
        </w:numPr>
        <w:shd w:val="clear" w:color="auto" w:fill="FFFFFF"/>
        <w:jc w:val="both"/>
        <w:rPr>
          <w:rFonts w:eastAsia="Calibri"/>
          <w:sz w:val="28"/>
          <w:szCs w:val="28"/>
        </w:rPr>
      </w:pPr>
      <w:r w:rsidRPr="00C61B81">
        <w:rPr>
          <w:rFonts w:eastAsia="Calibri"/>
          <w:sz w:val="28"/>
          <w:szCs w:val="28"/>
        </w:rPr>
        <w:t>Настоящее решение вступает в силу на следующий день после дня его опубликования.</w:t>
      </w:r>
    </w:p>
    <w:p w:rsidR="00004DBE" w:rsidRPr="00892710" w:rsidRDefault="00004DBE" w:rsidP="00892710">
      <w:pPr>
        <w:numPr>
          <w:ilvl w:val="0"/>
          <w:numId w:val="1"/>
        </w:numPr>
        <w:shd w:val="clear" w:color="auto" w:fill="FFFFFF"/>
        <w:jc w:val="both"/>
        <w:rPr>
          <w:rFonts w:eastAsia="Calibri"/>
          <w:sz w:val="28"/>
          <w:szCs w:val="28"/>
        </w:rPr>
      </w:pPr>
      <w:r w:rsidRPr="00C61B81">
        <w:rPr>
          <w:rFonts w:eastAsia="Calibri"/>
          <w:sz w:val="28"/>
          <w:szCs w:val="28"/>
        </w:rPr>
        <w:t>Настоящее решение опубликовать (обнародовать) в газете «Советское Приаргунье», на сайте Нерчинско-Заводского муниципального округа (nerzavod.75.ru).</w:t>
      </w:r>
    </w:p>
    <w:p w:rsidR="00004DBE" w:rsidRDefault="00004DBE" w:rsidP="00896613">
      <w:pPr>
        <w:jc w:val="both"/>
        <w:rPr>
          <w:b/>
          <w:szCs w:val="28"/>
        </w:rPr>
      </w:pPr>
    </w:p>
    <w:p w:rsidR="001855A5" w:rsidRPr="00892710" w:rsidRDefault="001855A5" w:rsidP="00896613">
      <w:pPr>
        <w:jc w:val="both"/>
        <w:rPr>
          <w:b/>
          <w:szCs w:val="28"/>
        </w:rPr>
      </w:pPr>
    </w:p>
    <w:p w:rsidR="00892710" w:rsidRDefault="00004DBE" w:rsidP="00892710">
      <w:pPr>
        <w:ind w:firstLine="709"/>
        <w:jc w:val="both"/>
        <w:rPr>
          <w:sz w:val="28"/>
          <w:szCs w:val="28"/>
        </w:rPr>
      </w:pPr>
      <w:r w:rsidRPr="00C61B81">
        <w:rPr>
          <w:sz w:val="28"/>
          <w:szCs w:val="28"/>
        </w:rPr>
        <w:t xml:space="preserve">Председатель Совета </w:t>
      </w:r>
    </w:p>
    <w:p w:rsidR="00004DBE" w:rsidRPr="00C61B81" w:rsidRDefault="00004DBE" w:rsidP="00892710">
      <w:pPr>
        <w:ind w:firstLine="709"/>
        <w:jc w:val="both"/>
        <w:rPr>
          <w:sz w:val="28"/>
          <w:szCs w:val="28"/>
        </w:rPr>
      </w:pPr>
      <w:r w:rsidRPr="00C61B81">
        <w:rPr>
          <w:sz w:val="28"/>
          <w:szCs w:val="28"/>
        </w:rPr>
        <w:t>Нерчинско-Заводского</w:t>
      </w:r>
    </w:p>
    <w:p w:rsidR="00892710" w:rsidRDefault="00004DBE" w:rsidP="00892710">
      <w:pPr>
        <w:ind w:firstLine="709"/>
        <w:jc w:val="both"/>
        <w:rPr>
          <w:sz w:val="28"/>
          <w:szCs w:val="28"/>
        </w:rPr>
      </w:pPr>
      <w:r w:rsidRPr="00C61B81">
        <w:rPr>
          <w:sz w:val="28"/>
          <w:szCs w:val="28"/>
        </w:rPr>
        <w:t xml:space="preserve">муниципального </w:t>
      </w:r>
      <w:r w:rsidR="007B7192" w:rsidRPr="00C61B81">
        <w:rPr>
          <w:sz w:val="28"/>
          <w:szCs w:val="28"/>
        </w:rPr>
        <w:t xml:space="preserve">округа </w:t>
      </w:r>
    </w:p>
    <w:p w:rsidR="00004DBE" w:rsidRPr="00892710" w:rsidRDefault="007B7192" w:rsidP="00892710">
      <w:pPr>
        <w:ind w:firstLine="709"/>
        <w:jc w:val="both"/>
        <w:rPr>
          <w:sz w:val="28"/>
          <w:szCs w:val="28"/>
        </w:rPr>
      </w:pPr>
      <w:r w:rsidRPr="00C61B81">
        <w:rPr>
          <w:sz w:val="28"/>
          <w:szCs w:val="28"/>
        </w:rPr>
        <w:t>Забайкальского</w:t>
      </w:r>
      <w:r w:rsidR="00004DBE" w:rsidRPr="00C61B81">
        <w:rPr>
          <w:sz w:val="28"/>
          <w:szCs w:val="28"/>
        </w:rPr>
        <w:t xml:space="preserve"> края</w:t>
      </w:r>
      <w:r w:rsidR="00004DBE" w:rsidRPr="00C61B81">
        <w:rPr>
          <w:sz w:val="28"/>
          <w:szCs w:val="28"/>
        </w:rPr>
        <w:tab/>
      </w:r>
      <w:r w:rsidR="00004DBE" w:rsidRPr="00C61B81">
        <w:rPr>
          <w:sz w:val="28"/>
          <w:szCs w:val="28"/>
        </w:rPr>
        <w:tab/>
      </w:r>
      <w:r w:rsidR="00004DBE" w:rsidRPr="00C61B81">
        <w:rPr>
          <w:sz w:val="28"/>
          <w:szCs w:val="28"/>
        </w:rPr>
        <w:tab/>
      </w:r>
      <w:r w:rsidR="00892710">
        <w:rPr>
          <w:sz w:val="28"/>
          <w:szCs w:val="28"/>
        </w:rPr>
        <w:tab/>
      </w:r>
      <w:r w:rsidR="00892710">
        <w:rPr>
          <w:sz w:val="28"/>
          <w:szCs w:val="28"/>
        </w:rPr>
        <w:tab/>
      </w:r>
      <w:r w:rsidRPr="00C61B81">
        <w:rPr>
          <w:sz w:val="28"/>
          <w:szCs w:val="28"/>
        </w:rPr>
        <w:tab/>
      </w:r>
      <w:r w:rsidR="00004DBE" w:rsidRPr="00C61B81">
        <w:rPr>
          <w:sz w:val="28"/>
          <w:szCs w:val="28"/>
        </w:rPr>
        <w:t xml:space="preserve">С.А. </w:t>
      </w:r>
      <w:proofErr w:type="spellStart"/>
      <w:r w:rsidR="00004DBE" w:rsidRPr="00C61B81">
        <w:rPr>
          <w:sz w:val="28"/>
          <w:szCs w:val="28"/>
        </w:rPr>
        <w:t>Скубьев</w:t>
      </w:r>
      <w:proofErr w:type="spellEnd"/>
    </w:p>
    <w:p w:rsidR="00004DBE" w:rsidRDefault="00004DBE" w:rsidP="00892710">
      <w:pPr>
        <w:jc w:val="both"/>
        <w:rPr>
          <w:szCs w:val="28"/>
        </w:rPr>
      </w:pPr>
    </w:p>
    <w:p w:rsidR="00892710" w:rsidRPr="00892710" w:rsidRDefault="00892710" w:rsidP="00892710">
      <w:pPr>
        <w:jc w:val="both"/>
        <w:rPr>
          <w:szCs w:val="28"/>
        </w:rPr>
      </w:pPr>
    </w:p>
    <w:p w:rsidR="007B7192" w:rsidRPr="00C61B81" w:rsidRDefault="00004DBE" w:rsidP="00892710">
      <w:pPr>
        <w:ind w:firstLine="709"/>
        <w:jc w:val="both"/>
        <w:rPr>
          <w:sz w:val="28"/>
          <w:szCs w:val="28"/>
        </w:rPr>
      </w:pPr>
      <w:r w:rsidRPr="00C61B81">
        <w:rPr>
          <w:sz w:val="28"/>
          <w:szCs w:val="28"/>
        </w:rPr>
        <w:t>Глава Нерчинско-Заводского</w:t>
      </w:r>
      <w:r w:rsidR="007B7192" w:rsidRPr="00C61B81">
        <w:rPr>
          <w:sz w:val="28"/>
          <w:szCs w:val="28"/>
        </w:rPr>
        <w:t xml:space="preserve"> </w:t>
      </w:r>
    </w:p>
    <w:p w:rsidR="001855A5" w:rsidRDefault="00004DBE" w:rsidP="00892710">
      <w:pPr>
        <w:ind w:firstLine="709"/>
        <w:jc w:val="both"/>
        <w:rPr>
          <w:sz w:val="28"/>
          <w:szCs w:val="28"/>
        </w:rPr>
      </w:pPr>
      <w:r w:rsidRPr="00C61B81">
        <w:rPr>
          <w:sz w:val="28"/>
          <w:szCs w:val="28"/>
        </w:rPr>
        <w:t>муниципального округа</w:t>
      </w:r>
      <w:r w:rsidR="007B7192" w:rsidRPr="00C61B81">
        <w:rPr>
          <w:sz w:val="28"/>
          <w:szCs w:val="28"/>
        </w:rPr>
        <w:t xml:space="preserve"> </w:t>
      </w:r>
    </w:p>
    <w:p w:rsidR="00004DBE" w:rsidRDefault="007B7192" w:rsidP="00892710">
      <w:pPr>
        <w:ind w:firstLine="709"/>
        <w:jc w:val="both"/>
        <w:rPr>
          <w:sz w:val="28"/>
          <w:szCs w:val="28"/>
        </w:rPr>
      </w:pPr>
      <w:r w:rsidRPr="00C61B81">
        <w:rPr>
          <w:sz w:val="28"/>
          <w:szCs w:val="28"/>
        </w:rPr>
        <w:t>Забайкальского края</w:t>
      </w:r>
      <w:r w:rsidR="00892710">
        <w:rPr>
          <w:sz w:val="28"/>
          <w:szCs w:val="28"/>
        </w:rPr>
        <w:tab/>
      </w:r>
      <w:r w:rsidR="00892710">
        <w:rPr>
          <w:sz w:val="28"/>
          <w:szCs w:val="28"/>
        </w:rPr>
        <w:tab/>
      </w:r>
      <w:r w:rsidR="001855A5">
        <w:rPr>
          <w:sz w:val="28"/>
          <w:szCs w:val="28"/>
        </w:rPr>
        <w:tab/>
      </w:r>
      <w:r w:rsidR="001855A5">
        <w:rPr>
          <w:sz w:val="28"/>
          <w:szCs w:val="28"/>
        </w:rPr>
        <w:tab/>
      </w:r>
      <w:r w:rsidR="001855A5">
        <w:rPr>
          <w:sz w:val="28"/>
          <w:szCs w:val="28"/>
        </w:rPr>
        <w:tab/>
      </w:r>
      <w:r w:rsidR="001855A5">
        <w:rPr>
          <w:sz w:val="28"/>
          <w:szCs w:val="28"/>
        </w:rPr>
        <w:tab/>
      </w:r>
      <w:r w:rsidR="00004DBE" w:rsidRPr="00C61B81">
        <w:rPr>
          <w:sz w:val="28"/>
          <w:szCs w:val="28"/>
        </w:rPr>
        <w:t>Л.В. Михалёв</w:t>
      </w:r>
    </w:p>
    <w:p w:rsidR="00D56FD7" w:rsidRPr="00C61B81" w:rsidRDefault="007B7192" w:rsidP="001855A5">
      <w:pPr>
        <w:jc w:val="right"/>
      </w:pPr>
      <w:r w:rsidRPr="00C61B81">
        <w:lastRenderedPageBreak/>
        <w:t xml:space="preserve">ПРИЛОЖЕНИЕ </w:t>
      </w:r>
    </w:p>
    <w:p w:rsidR="007B7192" w:rsidRPr="00C61B81" w:rsidRDefault="007B7192" w:rsidP="001855A5">
      <w:pPr>
        <w:jc w:val="right"/>
      </w:pPr>
      <w:r w:rsidRPr="00C61B81">
        <w:t>к решению Совета Нерчинско-Заводского</w:t>
      </w:r>
    </w:p>
    <w:p w:rsidR="00736563" w:rsidRPr="00C61B81" w:rsidRDefault="007B7192" w:rsidP="001855A5">
      <w:pPr>
        <w:jc w:val="right"/>
      </w:pPr>
      <w:r w:rsidRPr="00C61B81">
        <w:t>муниципального округа Забайкальского края</w:t>
      </w:r>
    </w:p>
    <w:p w:rsidR="001855A5" w:rsidRDefault="001855A5" w:rsidP="001855A5">
      <w:pPr>
        <w:shd w:val="clear" w:color="auto" w:fill="FFFFFF"/>
        <w:spacing w:after="240"/>
        <w:jc w:val="right"/>
        <w:textAlignment w:val="baseline"/>
        <w:rPr>
          <w:bCs/>
        </w:rPr>
      </w:pPr>
      <w:r w:rsidRPr="001855A5">
        <w:rPr>
          <w:bCs/>
        </w:rPr>
        <w:t>от  27 сентября 2023 г. № 17</w:t>
      </w:r>
      <w:r>
        <w:rPr>
          <w:bCs/>
        </w:rPr>
        <w:t>7</w:t>
      </w:r>
    </w:p>
    <w:p w:rsidR="00892710" w:rsidRDefault="00892710" w:rsidP="00892710">
      <w:pPr>
        <w:shd w:val="clear" w:color="auto" w:fill="FFFFFF"/>
        <w:spacing w:after="240"/>
        <w:jc w:val="center"/>
        <w:textAlignment w:val="baselin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П</w:t>
      </w:r>
      <w:r w:rsidRPr="00892710">
        <w:rPr>
          <w:b/>
          <w:bCs/>
          <w:sz w:val="30"/>
          <w:szCs w:val="30"/>
        </w:rPr>
        <w:t xml:space="preserve">орядок осуществления </w:t>
      </w:r>
      <w:r>
        <w:rPr>
          <w:b/>
          <w:bCs/>
          <w:sz w:val="30"/>
          <w:szCs w:val="30"/>
        </w:rPr>
        <w:t>С</w:t>
      </w:r>
      <w:r w:rsidRPr="00892710">
        <w:rPr>
          <w:b/>
          <w:bCs/>
          <w:sz w:val="30"/>
          <w:szCs w:val="30"/>
        </w:rPr>
        <w:t xml:space="preserve">оветом </w:t>
      </w:r>
      <w:r>
        <w:rPr>
          <w:b/>
          <w:bCs/>
          <w:sz w:val="30"/>
          <w:szCs w:val="30"/>
        </w:rPr>
        <w:t>Нерчинско-З</w:t>
      </w:r>
      <w:r w:rsidRPr="00892710">
        <w:rPr>
          <w:b/>
          <w:bCs/>
          <w:sz w:val="30"/>
          <w:szCs w:val="30"/>
        </w:rPr>
        <w:t xml:space="preserve">аводского муниципального округа </w:t>
      </w:r>
      <w:r>
        <w:rPr>
          <w:b/>
          <w:bCs/>
          <w:sz w:val="30"/>
          <w:szCs w:val="30"/>
        </w:rPr>
        <w:t>З</w:t>
      </w:r>
      <w:r w:rsidRPr="00892710">
        <w:rPr>
          <w:b/>
          <w:bCs/>
          <w:sz w:val="30"/>
          <w:szCs w:val="30"/>
        </w:rPr>
        <w:t xml:space="preserve">абайкальского края </w:t>
      </w:r>
      <w:proofErr w:type="gramStart"/>
      <w:r w:rsidRPr="00892710">
        <w:rPr>
          <w:b/>
          <w:bCs/>
          <w:sz w:val="30"/>
          <w:szCs w:val="30"/>
        </w:rPr>
        <w:t>контроля за</w:t>
      </w:r>
      <w:proofErr w:type="gramEnd"/>
      <w:r w:rsidRPr="00892710">
        <w:rPr>
          <w:b/>
          <w:bCs/>
          <w:sz w:val="30"/>
          <w:szCs w:val="30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</w:t>
      </w:r>
    </w:p>
    <w:p w:rsidR="001855A5" w:rsidRDefault="001855A5" w:rsidP="00892710">
      <w:pPr>
        <w:shd w:val="clear" w:color="auto" w:fill="FFFFFF"/>
        <w:spacing w:after="240"/>
        <w:jc w:val="center"/>
        <w:textAlignment w:val="baseline"/>
        <w:rPr>
          <w:rFonts w:ascii="Arial" w:hAnsi="Arial" w:cs="Arial"/>
          <w:b/>
          <w:bCs/>
        </w:rPr>
      </w:pPr>
    </w:p>
    <w:p w:rsidR="001855A5" w:rsidRPr="001855A5" w:rsidRDefault="00736563" w:rsidP="001855A5">
      <w:pPr>
        <w:shd w:val="clear" w:color="auto" w:fill="FFFFFF"/>
        <w:spacing w:after="240"/>
        <w:jc w:val="center"/>
        <w:textAlignment w:val="baseline"/>
        <w:rPr>
          <w:b/>
          <w:bCs/>
          <w:sz w:val="28"/>
          <w:szCs w:val="28"/>
        </w:rPr>
      </w:pPr>
      <w:r w:rsidRPr="00D7048D">
        <w:rPr>
          <w:b/>
          <w:bCs/>
          <w:sz w:val="28"/>
          <w:szCs w:val="28"/>
        </w:rPr>
        <w:t>1. Общие положения</w:t>
      </w:r>
    </w:p>
    <w:p w:rsidR="00736563" w:rsidRPr="00C61B81" w:rsidRDefault="00AF3A1C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C61B81">
        <w:rPr>
          <w:sz w:val="28"/>
          <w:szCs w:val="28"/>
        </w:rPr>
        <w:t>1.</w:t>
      </w:r>
      <w:r w:rsidR="00736563" w:rsidRPr="00C61B81">
        <w:rPr>
          <w:sz w:val="28"/>
          <w:szCs w:val="28"/>
        </w:rPr>
        <w:t>Настоящий Порядок осуществления Советом</w:t>
      </w:r>
      <w:r w:rsidR="007B7192" w:rsidRPr="00C61B81">
        <w:rPr>
          <w:sz w:val="28"/>
          <w:szCs w:val="28"/>
        </w:rPr>
        <w:t xml:space="preserve"> Нерчинско-Заводского муниципального округа Забайкальского края</w:t>
      </w:r>
      <w:r w:rsidR="00736563" w:rsidRPr="00C61B81">
        <w:rPr>
          <w:sz w:val="28"/>
          <w:szCs w:val="28"/>
        </w:rPr>
        <w:t xml:space="preserve">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(далее по тексту - Поря</w:t>
      </w:r>
      <w:r w:rsidR="007B7192" w:rsidRPr="00C61B81">
        <w:rPr>
          <w:sz w:val="28"/>
          <w:szCs w:val="28"/>
        </w:rPr>
        <w:t>док</w:t>
      </w:r>
      <w:r w:rsidR="00736563" w:rsidRPr="00C61B81">
        <w:rPr>
          <w:sz w:val="28"/>
          <w:szCs w:val="28"/>
        </w:rPr>
        <w:t xml:space="preserve">) регулирует отношения, возникающие в связи с реализацией </w:t>
      </w:r>
      <w:r w:rsidR="007B7192" w:rsidRPr="00C61B81">
        <w:rPr>
          <w:sz w:val="28"/>
          <w:szCs w:val="28"/>
        </w:rPr>
        <w:t xml:space="preserve">осуществления Советом Нерчинско-Заводского муниципального округа Забайкальского края </w:t>
      </w:r>
      <w:r w:rsidR="00736563" w:rsidRPr="00C61B81">
        <w:rPr>
          <w:sz w:val="28"/>
          <w:szCs w:val="28"/>
        </w:rPr>
        <w:t>(д</w:t>
      </w:r>
      <w:r w:rsidR="007B7192" w:rsidRPr="00C61B81">
        <w:rPr>
          <w:sz w:val="28"/>
          <w:szCs w:val="28"/>
        </w:rPr>
        <w:t>алее по тексту - Совет</w:t>
      </w:r>
      <w:r w:rsidR="00736563" w:rsidRPr="00C61B81">
        <w:rPr>
          <w:sz w:val="28"/>
          <w:szCs w:val="28"/>
        </w:rPr>
        <w:t>) полномочий по контролю за исполнением органами местного самоуправления и должностными</w:t>
      </w:r>
      <w:r w:rsidRPr="00C61B81">
        <w:rPr>
          <w:sz w:val="28"/>
          <w:szCs w:val="28"/>
        </w:rPr>
        <w:t xml:space="preserve"> лицами</w:t>
      </w:r>
      <w:proofErr w:type="gramEnd"/>
      <w:r w:rsidRPr="00C61B81">
        <w:rPr>
          <w:sz w:val="28"/>
          <w:szCs w:val="28"/>
        </w:rPr>
        <w:t xml:space="preserve"> местного самоуправления Нерчинско-Заводского муниципального округа Забайкальского края </w:t>
      </w:r>
      <w:r w:rsidR="00736563" w:rsidRPr="00C61B81">
        <w:rPr>
          <w:sz w:val="28"/>
          <w:szCs w:val="28"/>
        </w:rPr>
        <w:t>полномоч</w:t>
      </w:r>
      <w:r w:rsidRPr="00C61B81">
        <w:rPr>
          <w:sz w:val="28"/>
          <w:szCs w:val="28"/>
        </w:rPr>
        <w:t xml:space="preserve">ий по решению вопросов местного </w:t>
      </w:r>
      <w:r w:rsidR="00892710">
        <w:rPr>
          <w:sz w:val="28"/>
          <w:szCs w:val="28"/>
        </w:rPr>
        <w:t>значения.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2. Термины и определения, используемые в настоящем Порядке, применяются в том значении, в каком они используются в действующем законодательстве Российской Федерации, если иное не преду</w:t>
      </w:r>
      <w:r w:rsidR="00892710">
        <w:rPr>
          <w:sz w:val="28"/>
          <w:szCs w:val="28"/>
        </w:rPr>
        <w:t>смотрено настоящим Порядком.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3. Основн</w:t>
      </w:r>
      <w:r w:rsidR="00892710">
        <w:rPr>
          <w:sz w:val="28"/>
          <w:szCs w:val="28"/>
        </w:rPr>
        <w:t>ыми задачами контроля являются: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1) проверка соблюдения и надлежащего исполнения органами местного самоуправления и должностными лицами местного самоуправления полномочий по реше</w:t>
      </w:r>
      <w:r w:rsidR="00892710">
        <w:rPr>
          <w:sz w:val="28"/>
          <w:szCs w:val="28"/>
        </w:rPr>
        <w:t>нию вопросов местного значения;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2) анализ социально-экономических результатов решения вопросов местного значения;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3) выявление и анализ причин и условий, препятствующих надлежащему исполнению задач по решению вопросов местного значения, и принятие необходимых мер по их устранению, в том числе недостаточность правового регулирования, недоработка либо отсутствие отдельных муниципальных правовых актов;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4) проверка исполнения органами местного самоуправления и должностными лицами местного самоуправления нормативных</w:t>
      </w:r>
      <w:r w:rsidR="00EE3523" w:rsidRPr="00C61B81">
        <w:rPr>
          <w:sz w:val="28"/>
          <w:szCs w:val="28"/>
        </w:rPr>
        <w:t xml:space="preserve"> и иных правовых актов Совета</w:t>
      </w:r>
      <w:r w:rsidRPr="00C61B81">
        <w:rPr>
          <w:sz w:val="28"/>
          <w:szCs w:val="28"/>
        </w:rPr>
        <w:t xml:space="preserve"> при реше</w:t>
      </w:r>
      <w:r w:rsidR="00892710">
        <w:rPr>
          <w:sz w:val="28"/>
          <w:szCs w:val="28"/>
        </w:rPr>
        <w:t>нии вопросов местного значения;</w:t>
      </w:r>
    </w:p>
    <w:p w:rsidR="00892710" w:rsidRPr="00C61B81" w:rsidRDefault="00736563" w:rsidP="001855A5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lastRenderedPageBreak/>
        <w:t xml:space="preserve">5) принятие решений по вопросам </w:t>
      </w:r>
      <w:proofErr w:type="gramStart"/>
      <w:r w:rsidRPr="00C61B81">
        <w:rPr>
          <w:sz w:val="28"/>
          <w:szCs w:val="28"/>
        </w:rPr>
        <w:t>контроля за</w:t>
      </w:r>
      <w:proofErr w:type="gramEnd"/>
      <w:r w:rsidRPr="00C61B81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</w:t>
      </w:r>
    </w:p>
    <w:p w:rsidR="00736563" w:rsidRPr="001855A5" w:rsidRDefault="00736563" w:rsidP="001855A5">
      <w:pPr>
        <w:shd w:val="clear" w:color="auto" w:fill="FFFFFF"/>
        <w:ind w:firstLine="709"/>
        <w:jc w:val="both"/>
        <w:textAlignment w:val="baseline"/>
        <w:outlineLvl w:val="2"/>
        <w:rPr>
          <w:b/>
          <w:bCs/>
          <w:sz w:val="28"/>
          <w:szCs w:val="28"/>
        </w:rPr>
      </w:pPr>
      <w:r w:rsidRPr="00C61B81">
        <w:rPr>
          <w:b/>
          <w:bCs/>
          <w:sz w:val="28"/>
          <w:szCs w:val="28"/>
        </w:rPr>
        <w:t>2. Основания проведения контроля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 xml:space="preserve">1. Основаниями проведения мероприятий по </w:t>
      </w:r>
      <w:proofErr w:type="gramStart"/>
      <w:r w:rsidRPr="00C61B81">
        <w:rPr>
          <w:sz w:val="28"/>
          <w:szCs w:val="28"/>
        </w:rPr>
        <w:t>контролю за</w:t>
      </w:r>
      <w:proofErr w:type="gramEnd"/>
      <w:r w:rsidRPr="00C61B81">
        <w:rPr>
          <w:sz w:val="28"/>
          <w:szCs w:val="28"/>
        </w:rPr>
        <w:t xml:space="preserve"> исполнением органами местного самоуправления, должностными лицами местного самоуправления полномочий по решению вопро</w:t>
      </w:r>
      <w:r w:rsidR="00892710">
        <w:rPr>
          <w:sz w:val="28"/>
          <w:szCs w:val="28"/>
        </w:rPr>
        <w:t>сов местного значения являются: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1) обращения граждан в Совет депутатов с жалобами на действие (бездействие) органов местного самоуправления и должностных лиц местного самоуправления по реше</w:t>
      </w:r>
      <w:r w:rsidR="00892710">
        <w:rPr>
          <w:sz w:val="28"/>
          <w:szCs w:val="28"/>
        </w:rPr>
        <w:t>нию вопросов местного значения;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2) сообщения в средствах массовой информации, информационно-телекоммуникационной сети о случаях неисполнения либо ненадлежащего исполнения органами местного самоуправления и должностными лицами местного самоуправления полномочий по реше</w:t>
      </w:r>
      <w:r w:rsidR="00892710">
        <w:rPr>
          <w:sz w:val="28"/>
          <w:szCs w:val="28"/>
        </w:rPr>
        <w:t>нию вопросов местного значения;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3) иные случаи неисполнения либо ненадлежащего исполнения органами местного самоуправления и должностными лицами местного самоуправления полномочий по реше</w:t>
      </w:r>
      <w:r w:rsidR="00892710">
        <w:rPr>
          <w:sz w:val="28"/>
          <w:szCs w:val="28"/>
        </w:rPr>
        <w:t>нию вопросов местного значения.</w:t>
      </w:r>
    </w:p>
    <w:p w:rsidR="00892710" w:rsidRPr="00C61B81" w:rsidRDefault="00736563" w:rsidP="001855A5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2. Внешний муниципальный финансовый контроль осуществляе</w:t>
      </w:r>
      <w:r w:rsidR="004D0EC2" w:rsidRPr="00C61B81">
        <w:rPr>
          <w:sz w:val="28"/>
          <w:szCs w:val="28"/>
        </w:rPr>
        <w:t xml:space="preserve">тся контрольно-счетной палатой Нерчинско-Заводского муниципального округа Забайкальского </w:t>
      </w:r>
      <w:r w:rsidR="00EE3523" w:rsidRPr="00C61B81">
        <w:rPr>
          <w:sz w:val="28"/>
          <w:szCs w:val="28"/>
        </w:rPr>
        <w:t>края в</w:t>
      </w:r>
      <w:r w:rsidRPr="00C61B81">
        <w:rPr>
          <w:sz w:val="28"/>
          <w:szCs w:val="28"/>
        </w:rPr>
        <w:t xml:space="preserve"> соответствии с действующим законодательством Российской Федерации.</w:t>
      </w:r>
    </w:p>
    <w:p w:rsidR="00736563" w:rsidRPr="001855A5" w:rsidRDefault="00736563" w:rsidP="001855A5">
      <w:pPr>
        <w:shd w:val="clear" w:color="auto" w:fill="FFFFFF"/>
        <w:ind w:firstLine="709"/>
        <w:jc w:val="both"/>
        <w:textAlignment w:val="baseline"/>
        <w:outlineLvl w:val="2"/>
        <w:rPr>
          <w:b/>
          <w:bCs/>
          <w:sz w:val="28"/>
          <w:szCs w:val="28"/>
        </w:rPr>
      </w:pPr>
      <w:r w:rsidRPr="00C61B81">
        <w:rPr>
          <w:b/>
          <w:bCs/>
          <w:sz w:val="28"/>
          <w:szCs w:val="28"/>
        </w:rPr>
        <w:t>3. Формы осуществления контроля</w:t>
      </w:r>
    </w:p>
    <w:p w:rsidR="00D7048D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Совет депутатов осуществляет контроль в следующих формах: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1) рассмотрение (заслушивание) отчетов, сообщений и информации органов и должностных лиц местного самоуправления по вопросам осуществления полномочий по реше</w:t>
      </w:r>
      <w:r w:rsidR="00892710">
        <w:rPr>
          <w:sz w:val="28"/>
          <w:szCs w:val="28"/>
        </w:rPr>
        <w:t>нию вопросов местного значения;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2) направление депутатских запросов и обращений органам и должностным</w:t>
      </w:r>
      <w:r w:rsidR="00892710">
        <w:rPr>
          <w:sz w:val="28"/>
          <w:szCs w:val="28"/>
        </w:rPr>
        <w:t xml:space="preserve"> лицам местного самоуправления;</w:t>
      </w:r>
    </w:p>
    <w:p w:rsidR="00892710" w:rsidRPr="00C61B81" w:rsidRDefault="00736563" w:rsidP="001855A5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3) запрос необходимых документов и материалов по вопросам, готовящимся и рассматриваемым в Совете депутатов, его комиссиях и рабочих группах.</w:t>
      </w:r>
    </w:p>
    <w:p w:rsidR="00736563" w:rsidRPr="001855A5" w:rsidRDefault="00736563" w:rsidP="001855A5">
      <w:pPr>
        <w:shd w:val="clear" w:color="auto" w:fill="FFFFFF"/>
        <w:ind w:firstLine="709"/>
        <w:jc w:val="both"/>
        <w:textAlignment w:val="baseline"/>
        <w:outlineLvl w:val="2"/>
        <w:rPr>
          <w:b/>
          <w:bCs/>
          <w:sz w:val="28"/>
          <w:szCs w:val="28"/>
        </w:rPr>
      </w:pPr>
      <w:r w:rsidRPr="00C61B81">
        <w:rPr>
          <w:b/>
          <w:bCs/>
          <w:sz w:val="28"/>
          <w:szCs w:val="28"/>
        </w:rPr>
        <w:t>4. Организация осуществления контроля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1. Предложения о постановке на контроль вопроса об исполнении органами местного самоуправления, должностными лицами местного самоуправления полномочий по решению вопросов местного значения вносятся депутатами для рассмотрения на постоянной комисси</w:t>
      </w:r>
      <w:r w:rsidR="004D0EC2" w:rsidRPr="00C61B81">
        <w:rPr>
          <w:sz w:val="28"/>
          <w:szCs w:val="28"/>
        </w:rPr>
        <w:t>и, на заседании Совета</w:t>
      </w:r>
      <w:r w:rsidRPr="00C61B81">
        <w:rPr>
          <w:sz w:val="28"/>
          <w:szCs w:val="28"/>
        </w:rPr>
        <w:t>.</w:t>
      </w:r>
    </w:p>
    <w:p w:rsidR="00736563" w:rsidRPr="00C61B81" w:rsidRDefault="00892710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E01DD1" w:rsidRPr="00C61B81">
        <w:rPr>
          <w:sz w:val="28"/>
          <w:szCs w:val="28"/>
        </w:rPr>
        <w:t>П</w:t>
      </w:r>
      <w:r w:rsidR="00920EBC" w:rsidRPr="00C61B81">
        <w:rPr>
          <w:sz w:val="28"/>
          <w:szCs w:val="28"/>
        </w:rPr>
        <w:t>редседатель</w:t>
      </w:r>
      <w:r w:rsidR="004D0EC2" w:rsidRPr="00C61B81">
        <w:rPr>
          <w:sz w:val="28"/>
          <w:szCs w:val="28"/>
        </w:rPr>
        <w:t xml:space="preserve"> Совета</w:t>
      </w:r>
      <w:r w:rsidR="00920EBC" w:rsidRPr="00C61B81">
        <w:rPr>
          <w:sz w:val="28"/>
          <w:szCs w:val="28"/>
        </w:rPr>
        <w:t>, заместитель председателя, председатели</w:t>
      </w:r>
      <w:r w:rsidR="00736563" w:rsidRPr="00C61B81">
        <w:rPr>
          <w:sz w:val="28"/>
          <w:szCs w:val="28"/>
        </w:rPr>
        <w:t xml:space="preserve"> постоянных комиссий подготовку вопросов о контроле к рассмотрению на заседаниях постоянных коми</w:t>
      </w:r>
      <w:r w:rsidR="004D0EC2" w:rsidRPr="00C61B81">
        <w:rPr>
          <w:sz w:val="28"/>
          <w:szCs w:val="28"/>
        </w:rPr>
        <w:t>ссий, заседании Совета</w:t>
      </w:r>
      <w:r w:rsidR="00E01DD1" w:rsidRPr="00C61B81">
        <w:rPr>
          <w:sz w:val="28"/>
          <w:szCs w:val="28"/>
        </w:rPr>
        <w:t xml:space="preserve"> осуществляют</w:t>
      </w:r>
      <w:r w:rsidR="00920EBC" w:rsidRPr="00C61B81">
        <w:rPr>
          <w:sz w:val="28"/>
          <w:szCs w:val="28"/>
        </w:rPr>
        <w:t xml:space="preserve"> и</w:t>
      </w:r>
      <w:r w:rsidR="00E01DD1" w:rsidRPr="00C61B81">
        <w:rPr>
          <w:sz w:val="28"/>
          <w:szCs w:val="28"/>
        </w:rPr>
        <w:t xml:space="preserve"> готовят</w:t>
      </w:r>
      <w:bookmarkStart w:id="0" w:name="_GoBack"/>
      <w:bookmarkEnd w:id="0"/>
      <w:r w:rsidR="00736563" w:rsidRPr="00C61B81">
        <w:rPr>
          <w:sz w:val="28"/>
          <w:szCs w:val="28"/>
        </w:rPr>
        <w:t xml:space="preserve"> необходимую информацию органов местного самоуправления и (или) должностных лиц местного самоуправления на бумажном и (или) электронном носителях.</w:t>
      </w:r>
      <w:proofErr w:type="gramEnd"/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lastRenderedPageBreak/>
        <w:t>3. Рассмотрение информации (отчетов) об исполнении полномочий по вопросам местного значения на заседаниях посто</w:t>
      </w:r>
      <w:r w:rsidR="00ED52F3" w:rsidRPr="00C61B81">
        <w:rPr>
          <w:sz w:val="28"/>
          <w:szCs w:val="28"/>
        </w:rPr>
        <w:t xml:space="preserve">янных комиссий </w:t>
      </w:r>
      <w:r w:rsidR="004D0EC2" w:rsidRPr="00C61B81">
        <w:rPr>
          <w:sz w:val="28"/>
          <w:szCs w:val="28"/>
        </w:rPr>
        <w:t>Совета</w:t>
      </w:r>
      <w:r w:rsidRPr="00C61B81">
        <w:rPr>
          <w:sz w:val="28"/>
          <w:szCs w:val="28"/>
        </w:rPr>
        <w:t>, а также включении их в план работы осуществляется в порядке, установленном рег</w:t>
      </w:r>
      <w:r w:rsidR="00ED52F3" w:rsidRPr="00C61B81">
        <w:rPr>
          <w:sz w:val="28"/>
          <w:szCs w:val="28"/>
        </w:rPr>
        <w:t>ламентом работы Совета</w:t>
      </w:r>
      <w:r w:rsidRPr="00C61B81">
        <w:rPr>
          <w:sz w:val="28"/>
          <w:szCs w:val="28"/>
        </w:rPr>
        <w:t>.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4. По результатам контрол</w:t>
      </w:r>
      <w:r w:rsidR="004D0EC2" w:rsidRPr="00C61B81">
        <w:rPr>
          <w:sz w:val="28"/>
          <w:szCs w:val="28"/>
        </w:rPr>
        <w:t>ьных мероприятий Совет</w:t>
      </w:r>
      <w:r w:rsidRPr="00C61B81">
        <w:rPr>
          <w:sz w:val="28"/>
          <w:szCs w:val="28"/>
        </w:rPr>
        <w:t xml:space="preserve"> принимает решение в пределах полномочий представительного органа.</w:t>
      </w:r>
    </w:p>
    <w:p w:rsidR="00892710" w:rsidRPr="00C61B81" w:rsidRDefault="00736563" w:rsidP="001855A5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5. Решение по результатам контрольных мероприятий принимается большинством голосов от установленного числа депутатов (членов комиссии).</w:t>
      </w:r>
    </w:p>
    <w:p w:rsidR="00736563" w:rsidRPr="001855A5" w:rsidRDefault="00736563" w:rsidP="001855A5">
      <w:pPr>
        <w:shd w:val="clear" w:color="auto" w:fill="FFFFFF"/>
        <w:ind w:firstLine="709"/>
        <w:jc w:val="both"/>
        <w:textAlignment w:val="baseline"/>
        <w:outlineLvl w:val="2"/>
        <w:rPr>
          <w:b/>
          <w:bCs/>
          <w:sz w:val="28"/>
          <w:szCs w:val="28"/>
        </w:rPr>
      </w:pPr>
      <w:r w:rsidRPr="00C61B81">
        <w:rPr>
          <w:b/>
          <w:bCs/>
          <w:sz w:val="28"/>
          <w:szCs w:val="28"/>
        </w:rPr>
        <w:t>5. Использование результатов контрольных мероприятий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1. При обнаружении фактов нарушения действующего законодательства Российской Федерации или недостатков правового регулирования правоотношений в области местног</w:t>
      </w:r>
      <w:r w:rsidR="004D0EC2" w:rsidRPr="00C61B81">
        <w:rPr>
          <w:sz w:val="28"/>
          <w:szCs w:val="28"/>
        </w:rPr>
        <w:t>о самоуправления Совет</w:t>
      </w:r>
      <w:r w:rsidRPr="00C61B81">
        <w:rPr>
          <w:sz w:val="28"/>
          <w:szCs w:val="28"/>
        </w:rPr>
        <w:t xml:space="preserve"> вправе: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1) принять решение о передаче материалов проверки в правоохранитель</w:t>
      </w:r>
      <w:r w:rsidR="00892710">
        <w:rPr>
          <w:sz w:val="28"/>
          <w:szCs w:val="28"/>
        </w:rPr>
        <w:t>ные органы для правовой оценки;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2) опубликовать данные проверки в</w:t>
      </w:r>
      <w:r w:rsidR="00892710">
        <w:rPr>
          <w:sz w:val="28"/>
          <w:szCs w:val="28"/>
        </w:rPr>
        <w:t xml:space="preserve"> средствах массовой информации;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3) потребовать устранения фактов нарушения действующего законодательства;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4) поручить органам местного самоуправления и должностным лицам принять меры с целью недопущения нарушения действующего законодательства Российской Федерации;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5) внести должностным лицам предложения об устранении недостатков правового регулирования;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>6) принять необходимое для устранения соответствующего нарушения или недостатка решение самостоятельно.</w:t>
      </w:r>
    </w:p>
    <w:p w:rsidR="00892710" w:rsidRPr="00C61B81" w:rsidRDefault="00736563" w:rsidP="001855A5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 xml:space="preserve">2. </w:t>
      </w:r>
      <w:proofErr w:type="gramStart"/>
      <w:r w:rsidRPr="00C61B81">
        <w:rPr>
          <w:sz w:val="28"/>
          <w:szCs w:val="28"/>
        </w:rPr>
        <w:t>При рассмотрении ежегодных отчетов гла</w:t>
      </w:r>
      <w:r w:rsidR="00ED52F3" w:rsidRPr="00C61B81">
        <w:rPr>
          <w:sz w:val="28"/>
          <w:szCs w:val="28"/>
        </w:rPr>
        <w:t>вы Нерчинско-Заводского муниципального округа Забайкальского края</w:t>
      </w:r>
      <w:r w:rsidRPr="00C61B81">
        <w:rPr>
          <w:sz w:val="28"/>
          <w:szCs w:val="28"/>
        </w:rPr>
        <w:t xml:space="preserve"> о результатах его деятельности, деятельности администрации </w:t>
      </w:r>
      <w:r w:rsidR="004D0EC2" w:rsidRPr="00C61B81">
        <w:rPr>
          <w:sz w:val="28"/>
          <w:szCs w:val="28"/>
        </w:rPr>
        <w:t>Нерчинско-Заводского муниципального округа Забайкальского края</w:t>
      </w:r>
      <w:r w:rsidRPr="00C61B81">
        <w:rPr>
          <w:sz w:val="28"/>
          <w:szCs w:val="28"/>
        </w:rPr>
        <w:t xml:space="preserve"> и иных подведомственных ему органов местного самоуправления, в том числе о решении вопрос</w:t>
      </w:r>
      <w:r w:rsidR="004D0EC2" w:rsidRPr="00C61B81">
        <w:rPr>
          <w:sz w:val="28"/>
          <w:szCs w:val="28"/>
        </w:rPr>
        <w:t>ов, поставленных Советом</w:t>
      </w:r>
      <w:r w:rsidRPr="00C61B81">
        <w:rPr>
          <w:sz w:val="28"/>
          <w:szCs w:val="28"/>
        </w:rPr>
        <w:t>, обязательному включению в отчет подлежат контрольные вопросы по исполнению органами местного самоуправления и должностными лицами местного самоуправления полномочий по решению вопросов местного значения за</w:t>
      </w:r>
      <w:proofErr w:type="gramEnd"/>
      <w:r w:rsidRPr="00C61B81">
        <w:rPr>
          <w:sz w:val="28"/>
          <w:szCs w:val="28"/>
        </w:rPr>
        <w:t xml:space="preserve"> отчетный период.</w:t>
      </w:r>
    </w:p>
    <w:p w:rsidR="00892710" w:rsidRPr="00892710" w:rsidRDefault="00736563" w:rsidP="001855A5">
      <w:pPr>
        <w:shd w:val="clear" w:color="auto" w:fill="FFFFFF"/>
        <w:tabs>
          <w:tab w:val="left" w:pos="1215"/>
        </w:tabs>
        <w:ind w:firstLine="709"/>
        <w:jc w:val="both"/>
        <w:textAlignment w:val="baseline"/>
        <w:outlineLvl w:val="2"/>
        <w:rPr>
          <w:b/>
          <w:bCs/>
          <w:sz w:val="28"/>
          <w:szCs w:val="28"/>
        </w:rPr>
      </w:pPr>
      <w:r w:rsidRPr="00C61B81">
        <w:rPr>
          <w:b/>
          <w:bCs/>
          <w:sz w:val="28"/>
          <w:szCs w:val="28"/>
        </w:rPr>
        <w:t xml:space="preserve">6. </w:t>
      </w:r>
      <w:proofErr w:type="gramStart"/>
      <w:r w:rsidRPr="00C61B81">
        <w:rPr>
          <w:b/>
          <w:bCs/>
          <w:sz w:val="28"/>
          <w:szCs w:val="28"/>
        </w:rPr>
        <w:t>Контроль за</w:t>
      </w:r>
      <w:proofErr w:type="gramEnd"/>
      <w:r w:rsidRPr="00C61B81">
        <w:rPr>
          <w:b/>
          <w:bCs/>
          <w:sz w:val="28"/>
          <w:szCs w:val="28"/>
        </w:rPr>
        <w:t xml:space="preserve"> осуществлением контрольных полномочий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 xml:space="preserve">1. Общий </w:t>
      </w:r>
      <w:proofErr w:type="gramStart"/>
      <w:r w:rsidRPr="00C61B81">
        <w:rPr>
          <w:sz w:val="28"/>
          <w:szCs w:val="28"/>
        </w:rPr>
        <w:t>контроль за</w:t>
      </w:r>
      <w:proofErr w:type="gramEnd"/>
      <w:r w:rsidRPr="00C61B81">
        <w:rPr>
          <w:sz w:val="28"/>
          <w:szCs w:val="28"/>
        </w:rPr>
        <w:t xml:space="preserve"> реализацией контрол</w:t>
      </w:r>
      <w:r w:rsidR="004D0EC2" w:rsidRPr="00C61B81">
        <w:rPr>
          <w:sz w:val="28"/>
          <w:szCs w:val="28"/>
        </w:rPr>
        <w:t>ьных полномочий Совета</w:t>
      </w:r>
      <w:r w:rsidRPr="00C61B81">
        <w:rPr>
          <w:sz w:val="28"/>
          <w:szCs w:val="28"/>
        </w:rPr>
        <w:t xml:space="preserve"> осуществля</w:t>
      </w:r>
      <w:r w:rsidR="004D0EC2" w:rsidRPr="00C61B81">
        <w:rPr>
          <w:sz w:val="28"/>
          <w:szCs w:val="28"/>
        </w:rPr>
        <w:t>ет председатель Совета</w:t>
      </w:r>
      <w:r w:rsidRPr="00C61B81">
        <w:rPr>
          <w:sz w:val="28"/>
          <w:szCs w:val="28"/>
        </w:rPr>
        <w:t>.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C61B81">
        <w:rPr>
          <w:sz w:val="28"/>
          <w:szCs w:val="28"/>
        </w:rPr>
        <w:t xml:space="preserve">Текущий </w:t>
      </w:r>
      <w:proofErr w:type="gramStart"/>
      <w:r w:rsidRPr="00C61B81">
        <w:rPr>
          <w:sz w:val="28"/>
          <w:szCs w:val="28"/>
        </w:rPr>
        <w:t>контроль за</w:t>
      </w:r>
      <w:proofErr w:type="gramEnd"/>
      <w:r w:rsidRPr="00C61B81">
        <w:rPr>
          <w:sz w:val="28"/>
          <w:szCs w:val="28"/>
        </w:rPr>
        <w:t xml:space="preserve"> исполнением протокол</w:t>
      </w:r>
      <w:r w:rsidR="00EF57F7">
        <w:rPr>
          <w:sz w:val="28"/>
          <w:szCs w:val="28"/>
        </w:rPr>
        <w:t>ированных</w:t>
      </w:r>
      <w:r w:rsidRPr="00C61B81">
        <w:rPr>
          <w:sz w:val="28"/>
          <w:szCs w:val="28"/>
        </w:rPr>
        <w:t xml:space="preserve"> решений постоянных комиссий осущ</w:t>
      </w:r>
      <w:r w:rsidR="00111C5F" w:rsidRPr="00C61B81">
        <w:rPr>
          <w:sz w:val="28"/>
          <w:szCs w:val="28"/>
        </w:rPr>
        <w:t>ествля</w:t>
      </w:r>
      <w:r w:rsidR="00EF57F7">
        <w:rPr>
          <w:sz w:val="28"/>
          <w:szCs w:val="28"/>
        </w:rPr>
        <w:t>е</w:t>
      </w:r>
      <w:r w:rsidR="00111C5F" w:rsidRPr="00C61B81">
        <w:rPr>
          <w:sz w:val="28"/>
          <w:szCs w:val="28"/>
        </w:rPr>
        <w:t xml:space="preserve">т </w:t>
      </w:r>
      <w:r w:rsidRPr="00C61B81">
        <w:rPr>
          <w:sz w:val="28"/>
          <w:szCs w:val="28"/>
        </w:rPr>
        <w:t>председатели постоянных комиссий.</w:t>
      </w:r>
    </w:p>
    <w:p w:rsidR="00736563" w:rsidRPr="00C61B81" w:rsidRDefault="00736563" w:rsidP="00D7048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sectPr w:rsidR="00736563" w:rsidRPr="00C61B81" w:rsidSect="0089271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4C3" w:rsidRDefault="00CA24C3" w:rsidP="00234229">
      <w:r>
        <w:separator/>
      </w:r>
    </w:p>
  </w:endnote>
  <w:endnote w:type="continuationSeparator" w:id="0">
    <w:p w:rsidR="00CA24C3" w:rsidRDefault="00CA24C3" w:rsidP="00234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4C3" w:rsidRDefault="00CA24C3" w:rsidP="00234229">
      <w:r>
        <w:separator/>
      </w:r>
    </w:p>
  </w:footnote>
  <w:footnote w:type="continuationSeparator" w:id="0">
    <w:p w:rsidR="00CA24C3" w:rsidRDefault="00CA24C3" w:rsidP="002342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36DA9"/>
    <w:multiLevelType w:val="hybridMultilevel"/>
    <w:tmpl w:val="742E74D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5C0"/>
    <w:rsid w:val="00004DBE"/>
    <w:rsid w:val="00015498"/>
    <w:rsid w:val="00060FB3"/>
    <w:rsid w:val="00111C5F"/>
    <w:rsid w:val="001855A5"/>
    <w:rsid w:val="00234229"/>
    <w:rsid w:val="00243DDB"/>
    <w:rsid w:val="00254C0B"/>
    <w:rsid w:val="004D0EC2"/>
    <w:rsid w:val="005755C0"/>
    <w:rsid w:val="00736563"/>
    <w:rsid w:val="0079067C"/>
    <w:rsid w:val="007B7192"/>
    <w:rsid w:val="007D6DEA"/>
    <w:rsid w:val="00857EE5"/>
    <w:rsid w:val="0087417F"/>
    <w:rsid w:val="00892710"/>
    <w:rsid w:val="00896613"/>
    <w:rsid w:val="00920EBC"/>
    <w:rsid w:val="00A35A75"/>
    <w:rsid w:val="00AF3A1C"/>
    <w:rsid w:val="00B11CD2"/>
    <w:rsid w:val="00C61B81"/>
    <w:rsid w:val="00CA24C3"/>
    <w:rsid w:val="00D136BD"/>
    <w:rsid w:val="00D56FD7"/>
    <w:rsid w:val="00D7048D"/>
    <w:rsid w:val="00E01DD1"/>
    <w:rsid w:val="00ED52F3"/>
    <w:rsid w:val="00EE3523"/>
    <w:rsid w:val="00EF57F7"/>
    <w:rsid w:val="00F37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04DB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04DB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004D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736563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342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4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42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2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5</cp:revision>
  <dcterms:created xsi:type="dcterms:W3CDTF">2023-09-19T13:19:00Z</dcterms:created>
  <dcterms:modified xsi:type="dcterms:W3CDTF">2023-09-27T09:25:00Z</dcterms:modified>
</cp:coreProperties>
</file>